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E938" w14:textId="77777777" w:rsidR="00E526AE" w:rsidRDefault="00E526AE" w:rsidP="00E526AE">
      <w:pPr>
        <w:jc w:val="center"/>
      </w:pPr>
      <w:r>
        <w:t>AUDIT &amp; GOVERNANCE COMMITTEE</w:t>
      </w:r>
    </w:p>
    <w:p w14:paraId="1668F0F9" w14:textId="77777777" w:rsidR="00E526AE" w:rsidRDefault="00E526AE" w:rsidP="00E526AE">
      <w:pPr>
        <w:jc w:val="center"/>
      </w:pPr>
      <w:r>
        <w:t>WORK PROGRAMME – 202</w:t>
      </w:r>
      <w:r w:rsidR="00016B9D">
        <w:t>3</w:t>
      </w:r>
      <w:r>
        <w:t>/202</w:t>
      </w:r>
      <w:r w:rsidR="00016B9D">
        <w:t>4</w:t>
      </w:r>
    </w:p>
    <w:p w14:paraId="52F13BF3" w14:textId="77777777" w:rsidR="00210018" w:rsidRDefault="00210018"/>
    <w:p w14:paraId="673BA885" w14:textId="77777777" w:rsidR="00210018" w:rsidRPr="00210018" w:rsidRDefault="00210018" w:rsidP="00210018">
      <w:pPr>
        <w:pStyle w:val="ListParagraph"/>
        <w:ind w:left="360"/>
        <w:rPr>
          <w:u w:val="single"/>
        </w:rPr>
      </w:pPr>
    </w:p>
    <w:p w14:paraId="0B1FA3D9" w14:textId="77777777" w:rsidR="006777E1" w:rsidRDefault="00016B9D" w:rsidP="00E526AE">
      <w:r>
        <w:rPr>
          <w:u w:val="single"/>
        </w:rPr>
        <w:t>31</w:t>
      </w:r>
      <w:r w:rsidR="00210018">
        <w:rPr>
          <w:u w:val="single"/>
        </w:rPr>
        <w:t xml:space="preserve"> October</w:t>
      </w:r>
      <w:r w:rsidR="006777E1">
        <w:rPr>
          <w:u w:val="single"/>
        </w:rPr>
        <w:t xml:space="preserve"> 202</w:t>
      </w:r>
      <w:r w:rsidR="00210018">
        <w:rPr>
          <w:u w:val="single"/>
        </w:rPr>
        <w:t>3</w:t>
      </w:r>
    </w:p>
    <w:p w14:paraId="40C3966B" w14:textId="4FFA78D5" w:rsidR="006340A2" w:rsidRDefault="006340A2" w:rsidP="00016B9D">
      <w:pPr>
        <w:pStyle w:val="ListParagraph"/>
        <w:numPr>
          <w:ilvl w:val="0"/>
          <w:numId w:val="3"/>
        </w:numPr>
      </w:pPr>
      <w:r>
        <w:t>External Auditors: Statement of Accounts for the year ending 31 March 2022</w:t>
      </w:r>
    </w:p>
    <w:p w14:paraId="7CBF16D2" w14:textId="77777777" w:rsidR="006340A2" w:rsidRDefault="006340A2" w:rsidP="00016B9D">
      <w:pPr>
        <w:pStyle w:val="ListParagraph"/>
        <w:numPr>
          <w:ilvl w:val="0"/>
          <w:numId w:val="3"/>
        </w:numPr>
      </w:pPr>
      <w:r w:rsidRPr="00210018">
        <w:t>Risk Management Report as at 30 September 2023</w:t>
      </w:r>
    </w:p>
    <w:p w14:paraId="027F961E" w14:textId="2D3F9EE2" w:rsidR="00016B9D" w:rsidRDefault="00016B9D" w:rsidP="00016B9D">
      <w:pPr>
        <w:pStyle w:val="ListParagraph"/>
        <w:numPr>
          <w:ilvl w:val="0"/>
          <w:numId w:val="3"/>
        </w:numPr>
      </w:pPr>
      <w:r>
        <w:t>Local Authority Benchmarking Report 2022/23</w:t>
      </w:r>
    </w:p>
    <w:p w14:paraId="10189FE6" w14:textId="77777777" w:rsidR="00016B9D" w:rsidRDefault="00016B9D" w:rsidP="00016B9D"/>
    <w:p w14:paraId="1BBAE365" w14:textId="77777777" w:rsidR="00016B9D" w:rsidRDefault="00016B9D" w:rsidP="00016B9D">
      <w:r>
        <w:rPr>
          <w:u w:val="single"/>
        </w:rPr>
        <w:t>17 January 2024</w:t>
      </w:r>
    </w:p>
    <w:p w14:paraId="6BB24CF1" w14:textId="77777777" w:rsidR="00016B9D" w:rsidRDefault="00016B9D" w:rsidP="00016B9D">
      <w:pPr>
        <w:pStyle w:val="ListParagraph"/>
        <w:numPr>
          <w:ilvl w:val="0"/>
          <w:numId w:val="4"/>
        </w:numPr>
      </w:pPr>
      <w:r>
        <w:t>Risk Management Report as at 31 December 2023</w:t>
      </w:r>
    </w:p>
    <w:p w14:paraId="5C6FA332" w14:textId="169AFBB4" w:rsidR="006340A2" w:rsidRDefault="00016B9D" w:rsidP="00C40D27">
      <w:pPr>
        <w:pStyle w:val="ListParagraph"/>
        <w:numPr>
          <w:ilvl w:val="0"/>
          <w:numId w:val="4"/>
        </w:numPr>
      </w:pPr>
      <w:r>
        <w:t>External Auditors</w:t>
      </w:r>
      <w:r w:rsidR="006340A2">
        <w:t>: Draft Audit Plan</w:t>
      </w:r>
    </w:p>
    <w:p w14:paraId="270DA50A" w14:textId="71015D92" w:rsidR="00016B9D" w:rsidRDefault="00016B9D" w:rsidP="00C40D27">
      <w:pPr>
        <w:pStyle w:val="ListParagraph"/>
        <w:numPr>
          <w:ilvl w:val="0"/>
          <w:numId w:val="4"/>
        </w:numPr>
      </w:pPr>
      <w:r>
        <w:t>Setting of Council Tax Base 2024/25</w:t>
      </w:r>
    </w:p>
    <w:p w14:paraId="518144B4" w14:textId="77777777" w:rsidR="00016B9D" w:rsidRDefault="00016B9D" w:rsidP="00016B9D">
      <w:pPr>
        <w:pStyle w:val="ListParagraph"/>
        <w:numPr>
          <w:ilvl w:val="0"/>
          <w:numId w:val="4"/>
        </w:numPr>
      </w:pPr>
      <w:r>
        <w:t>Internal Audit Progress Report as at 31 January 2024</w:t>
      </w:r>
    </w:p>
    <w:p w14:paraId="67357F96" w14:textId="4F993BA4" w:rsidR="00016B9D" w:rsidRDefault="00016B9D" w:rsidP="00016B9D">
      <w:pPr>
        <w:pStyle w:val="ListParagraph"/>
        <w:numPr>
          <w:ilvl w:val="0"/>
          <w:numId w:val="4"/>
        </w:numPr>
      </w:pPr>
      <w:r>
        <w:t>Internal Audit Follow Up Report as at 31 January 2024</w:t>
      </w:r>
    </w:p>
    <w:p w14:paraId="7FA91859" w14:textId="2D6DE7C4" w:rsidR="00016B9D" w:rsidRDefault="00016B9D" w:rsidP="00016B9D"/>
    <w:p w14:paraId="6C610DDC" w14:textId="38010E20" w:rsidR="00652547" w:rsidRDefault="00585242" w:rsidP="00016B9D">
      <w:r>
        <w:rPr>
          <w:u w:val="single"/>
        </w:rPr>
        <w:t>08</w:t>
      </w:r>
      <w:r w:rsidR="00652547">
        <w:rPr>
          <w:u w:val="single"/>
        </w:rPr>
        <w:t xml:space="preserve"> April 2024</w:t>
      </w:r>
    </w:p>
    <w:p w14:paraId="3C656315" w14:textId="4296B577" w:rsidR="00652547" w:rsidRDefault="00585242" w:rsidP="00652547">
      <w:pPr>
        <w:pStyle w:val="ListParagraph"/>
        <w:numPr>
          <w:ilvl w:val="0"/>
          <w:numId w:val="5"/>
        </w:numPr>
      </w:pPr>
      <w:r>
        <w:t>Risk Management Report as at 31 March 2023</w:t>
      </w:r>
    </w:p>
    <w:p w14:paraId="2ABC5F97" w14:textId="5DBA2673" w:rsidR="006340A2" w:rsidRDefault="006340A2" w:rsidP="00652547">
      <w:pPr>
        <w:pStyle w:val="ListParagraph"/>
        <w:numPr>
          <w:ilvl w:val="0"/>
          <w:numId w:val="5"/>
        </w:numPr>
      </w:pPr>
      <w:r>
        <w:t>External Auditors: Draft Audit results report</w:t>
      </w:r>
    </w:p>
    <w:p w14:paraId="0F5E1D5D" w14:textId="0C8429A8" w:rsidR="00585242" w:rsidRDefault="00585242" w:rsidP="00652547">
      <w:pPr>
        <w:pStyle w:val="ListParagraph"/>
        <w:numPr>
          <w:ilvl w:val="0"/>
          <w:numId w:val="5"/>
        </w:numPr>
      </w:pPr>
      <w:r>
        <w:t>Internal Audit Progress Report as at 31 March 2023</w:t>
      </w:r>
    </w:p>
    <w:p w14:paraId="453EC61B" w14:textId="522935AE" w:rsidR="00585242" w:rsidRDefault="00585242" w:rsidP="00652547">
      <w:pPr>
        <w:pStyle w:val="ListParagraph"/>
        <w:numPr>
          <w:ilvl w:val="0"/>
          <w:numId w:val="5"/>
        </w:numPr>
      </w:pPr>
      <w:r>
        <w:t>Internal Audit Follow Up Report as at 31 March 2023</w:t>
      </w:r>
    </w:p>
    <w:p w14:paraId="11FD3938" w14:textId="1568808E" w:rsidR="00585242" w:rsidRPr="00652547" w:rsidRDefault="00585242" w:rsidP="00652547">
      <w:pPr>
        <w:pStyle w:val="ListParagraph"/>
        <w:numPr>
          <w:ilvl w:val="0"/>
          <w:numId w:val="5"/>
        </w:numPr>
      </w:pPr>
      <w:r>
        <w:t>Internal Audit Plan 2024-25 and Strategic Plan 2024-26</w:t>
      </w:r>
    </w:p>
    <w:sectPr w:rsidR="00585242" w:rsidRPr="0065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63D"/>
    <w:multiLevelType w:val="hybridMultilevel"/>
    <w:tmpl w:val="775CA4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81470"/>
    <w:multiLevelType w:val="hybridMultilevel"/>
    <w:tmpl w:val="50B6AA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17EEE"/>
    <w:multiLevelType w:val="hybridMultilevel"/>
    <w:tmpl w:val="0A4A1A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395988"/>
    <w:multiLevelType w:val="hybridMultilevel"/>
    <w:tmpl w:val="8FDC7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62CB5"/>
    <w:multiLevelType w:val="hybridMultilevel"/>
    <w:tmpl w:val="B7723A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2581967">
    <w:abstractNumId w:val="4"/>
  </w:num>
  <w:num w:numId="2" w16cid:durableId="47848646">
    <w:abstractNumId w:val="3"/>
  </w:num>
  <w:num w:numId="3" w16cid:durableId="2137333876">
    <w:abstractNumId w:val="0"/>
  </w:num>
  <w:num w:numId="4" w16cid:durableId="651298392">
    <w:abstractNumId w:val="1"/>
  </w:num>
  <w:num w:numId="5" w16cid:durableId="931813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AE"/>
    <w:rsid w:val="00016B9D"/>
    <w:rsid w:val="00210018"/>
    <w:rsid w:val="002240AC"/>
    <w:rsid w:val="00585242"/>
    <w:rsid w:val="00617891"/>
    <w:rsid w:val="006340A2"/>
    <w:rsid w:val="00652547"/>
    <w:rsid w:val="006777E1"/>
    <w:rsid w:val="00793524"/>
    <w:rsid w:val="00AA3C64"/>
    <w:rsid w:val="00C07F40"/>
    <w:rsid w:val="00CB18B0"/>
    <w:rsid w:val="00DC7D51"/>
    <w:rsid w:val="00E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A361"/>
  <w15:chartTrackingRefBased/>
  <w15:docId w15:val="{D0E43C2F-263B-4D6F-883A-282278C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TYRELL Lucy</dc:creator>
  <cp:keywords/>
  <dc:description/>
  <cp:lastModifiedBy>BROWN Lucy</cp:lastModifiedBy>
  <cp:revision>4</cp:revision>
  <dcterms:created xsi:type="dcterms:W3CDTF">2023-08-14T14:01:00Z</dcterms:created>
  <dcterms:modified xsi:type="dcterms:W3CDTF">2023-09-19T12:47:00Z</dcterms:modified>
</cp:coreProperties>
</file>